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中国社会科学院大学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2022年研究生招生网络远程复试考生诚信承诺书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本人（姓名）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，身份证号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。我是参加2022年全国硕士研究生招生考试的考生。我已认真阅读《国家教育考试违规处理办法》、《中国社会科学院大学202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年硕士招生网络远程复试考生须知》和其中的《网络远程复试考场规则》等研究生复试相关规定，知晓其中所有内容并愿意自觉遵守。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本人了解并理解中国社会科学院大学2022年关于硕士研究生招生网络远程复试的相关规定，自愿参加复试，并郑重作出如下承诺：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1．保证所提供、提交的所有信息和材料是真实、准确的，如提供任何虚假、错误信息，本人自愿承担由此造成的一切后果。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2．自觉服从中国社会科学院大学学校、报考和复试院系的统一安排，接受校方的管理、监督和检查。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3．自觉遵守相关法律和考试纪律、考试规则，诚信应试，不违纪、作弊。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4．除已公开信息和我校规定的情况外，不得以任何形式录制、复制、保存或传播与我校招生考试相关的内容。保证应试过程不录音录像。在相关科目复试考试未全部结束前不对外分享、传播、泄露考题信息。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若本人有违规行为，</w:t>
      </w:r>
      <w:r>
        <w:rPr>
          <w:rFonts w:hint="eastAsia" w:ascii="仿宋" w:hAnsi="仿宋" w:eastAsia="仿宋" w:cs="仿宋"/>
          <w:sz w:val="28"/>
          <w:szCs w:val="28"/>
        </w:rPr>
        <w:t>本人自愿承担由此造成的一切后果，自愿承担</w:t>
      </w:r>
      <w:r>
        <w:rPr>
          <w:rFonts w:hint="eastAsia" w:ascii="仿宋" w:hAnsi="仿宋" w:eastAsia="仿宋" w:cs="仿宋"/>
          <w:sz w:val="28"/>
          <w:szCs w:val="28"/>
        </w:rPr>
        <w:t>取消考试资格、取消成绩、取消录取资格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记入国家教育考试诚信档案数据库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三年内不得报考研究生的</w:t>
      </w:r>
      <w:r>
        <w:rPr>
          <w:rFonts w:hint="eastAsia" w:ascii="仿宋" w:hAnsi="仿宋" w:eastAsia="仿宋" w:cs="仿宋"/>
          <w:sz w:val="28"/>
          <w:szCs w:val="28"/>
        </w:rPr>
        <w:t>等处理决定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相应的法律责任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承诺人签名：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53991"/>
    <w:rsid w:val="7FB5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2022-03-20T23:52:00Z</dcterms:created>
  <dc:creator>王志毅</dc:creator>
  <cp:lastModifiedBy>王志毅</cp:lastModifiedBy>
  <dcterms:modified xsi:type="dcterms:W3CDTF">2022-03-20T23:59:19Z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701270ED8F264B3FA2A0338434FA325D</vt:lpwstr>
  </property>
</Properties>
</file>