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rPr>
          <w:rFonts w:ascii="华文中宋" w:hAnsi="华文中宋" w:eastAsia="华文中宋" w:cs="宋体"/>
          <w:b/>
          <w:bCs/>
          <w:color w:val="000000"/>
          <w:kern w:val="0"/>
          <w:sz w:val="40"/>
          <w:szCs w:val="40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</w:rPr>
        <w:t>202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  <w:lang w:val="en-US" w:eastAsia="zh-CN"/>
        </w:rPr>
        <w:t>2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</w:rPr>
        <w:t>年民族学与人类学研究所博士后招收计划</w:t>
      </w:r>
    </w:p>
    <w:p>
      <w:pPr>
        <w:widowControl/>
        <w:jc w:val="center"/>
        <w:rPr>
          <w:rFonts w:hint="eastAsia" w:ascii="黑体" w:hAnsi="黑体" w:eastAsia="黑体" w:cs="宋体"/>
          <w:color w:val="000000"/>
          <w:kern w:val="0"/>
          <w:sz w:val="24"/>
          <w:szCs w:val="24"/>
        </w:rPr>
      </w:pPr>
    </w:p>
    <w:p>
      <w:pPr>
        <w:widowControl/>
        <w:jc w:val="center"/>
        <w:rPr>
          <w:rFonts w:hint="eastAsia" w:ascii="黑体" w:hAnsi="黑体" w:eastAsia="黑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>国家资助博士后招收指标：4个</w:t>
      </w:r>
    </w:p>
    <w:p>
      <w:pPr>
        <w:widowControl/>
        <w:jc w:val="center"/>
        <w:rPr>
          <w:rFonts w:hint="eastAsia" w:ascii="黑体" w:hAnsi="黑体" w:eastAsia="黑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>项目博士后招收指标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>个（其中在职博士后不超过1个）</w:t>
      </w:r>
    </w:p>
    <w:p>
      <w:pPr>
        <w:rPr>
          <w:rFonts w:ascii="华文中宋" w:hAnsi="华文中宋" w:eastAsia="华文中宋" w:cs="宋体"/>
          <w:b/>
          <w:bCs/>
          <w:color w:val="000000"/>
          <w:kern w:val="0"/>
          <w:sz w:val="40"/>
          <w:szCs w:val="40"/>
        </w:rPr>
      </w:pPr>
    </w:p>
    <w:tbl>
      <w:tblPr>
        <w:tblStyle w:val="4"/>
        <w:tblW w:w="7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0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0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合作导师名单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（按姓氏笔画排序）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在站研究方向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cy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王延中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cyan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“铸牢中华民族共同体意识”研究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孙伯君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西夏学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李云兵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语言类型学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何星亮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民族文化与宗教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张继焦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当代经济社会文化变迁研究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陈建樾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民族理论与政策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黄成龙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语言类型学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曾少聪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中华民族共同体、汉民族研究、国际移民与海外华人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北方民族史、辽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NTNmZWIxYmY0ZTBlYjZlNDQ3ZWM0MzAwMzlmNDkifQ=="/>
  </w:docVars>
  <w:rsids>
    <w:rsidRoot w:val="00F439EC"/>
    <w:rsid w:val="002B148A"/>
    <w:rsid w:val="00395105"/>
    <w:rsid w:val="00463F00"/>
    <w:rsid w:val="009E213C"/>
    <w:rsid w:val="00A71448"/>
    <w:rsid w:val="00B56A5D"/>
    <w:rsid w:val="00BE272C"/>
    <w:rsid w:val="00D910F7"/>
    <w:rsid w:val="00E203FD"/>
    <w:rsid w:val="00F1280C"/>
    <w:rsid w:val="00F270FA"/>
    <w:rsid w:val="00F439EC"/>
    <w:rsid w:val="00F91FAA"/>
    <w:rsid w:val="1F1C2702"/>
    <w:rsid w:val="34B3389E"/>
    <w:rsid w:val="367F0174"/>
    <w:rsid w:val="40A45A8C"/>
    <w:rsid w:val="44BF24A0"/>
    <w:rsid w:val="48E53136"/>
    <w:rsid w:val="551A06FD"/>
    <w:rsid w:val="6B7E334E"/>
    <w:rsid w:val="76750EB1"/>
    <w:rsid w:val="76AB01DB"/>
    <w:rsid w:val="77DA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210</Characters>
  <Lines>1</Lines>
  <Paragraphs>1</Paragraphs>
  <TotalTime>3</TotalTime>
  <ScaleCrop>false</ScaleCrop>
  <LinksUpToDate>false</LinksUpToDate>
  <CharactersWithSpaces>245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2020-03-18T14:45:00Z</dcterms:created>
  <dc:creator>liqj</dc:creator>
  <cp:lastModifiedBy>AUSU</cp:lastModifiedBy>
  <dcterms:modified xsi:type="dcterms:W3CDTF">2022-08-16T09:34:52Z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FD324B8B38DC48A1BCCD582BFD605DEA</vt:lpwstr>
  </property>
</Properties>
</file>